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7E" w:rsidRDefault="00530E7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30E7E" w:rsidRDefault="00530E7E">
      <w:pPr>
        <w:pStyle w:val="ConsPlusNormal"/>
        <w:jc w:val="both"/>
        <w:outlineLvl w:val="0"/>
      </w:pPr>
    </w:p>
    <w:p w:rsidR="00530E7E" w:rsidRDefault="00530E7E">
      <w:pPr>
        <w:pStyle w:val="ConsPlusTitle"/>
        <w:jc w:val="center"/>
      </w:pPr>
      <w:r>
        <w:t>ПРАВИТЕЛЬСТВО РОССИЙСКОЙ ФЕДЕРАЦИИ</w:t>
      </w:r>
    </w:p>
    <w:p w:rsidR="00530E7E" w:rsidRDefault="00530E7E">
      <w:pPr>
        <w:pStyle w:val="ConsPlusTitle"/>
        <w:jc w:val="center"/>
      </w:pPr>
    </w:p>
    <w:p w:rsidR="00530E7E" w:rsidRDefault="00530E7E">
      <w:pPr>
        <w:pStyle w:val="ConsPlusTitle"/>
        <w:jc w:val="center"/>
      </w:pPr>
      <w:r>
        <w:t>ПОСТАНОВЛЕНИЕ</w:t>
      </w:r>
    </w:p>
    <w:p w:rsidR="00530E7E" w:rsidRDefault="00530E7E">
      <w:pPr>
        <w:pStyle w:val="ConsPlusTitle"/>
        <w:jc w:val="center"/>
      </w:pPr>
      <w:r>
        <w:t>от 16 июля 2022 г. N 1290</w:t>
      </w:r>
    </w:p>
    <w:p w:rsidR="00530E7E" w:rsidRDefault="00530E7E">
      <w:pPr>
        <w:pStyle w:val="ConsPlusTitle"/>
        <w:jc w:val="center"/>
      </w:pPr>
    </w:p>
    <w:p w:rsidR="00530E7E" w:rsidRDefault="00530E7E">
      <w:pPr>
        <w:pStyle w:val="ConsPlusTitle"/>
        <w:jc w:val="center"/>
      </w:pPr>
      <w:r>
        <w:t>ОБ УСТАНОВЛЕНИИ</w:t>
      </w:r>
    </w:p>
    <w:p w:rsidR="00530E7E" w:rsidRDefault="00530E7E">
      <w:pPr>
        <w:pStyle w:val="ConsPlusTitle"/>
        <w:jc w:val="center"/>
      </w:pPr>
      <w:r>
        <w:t>СРОКА ОПЛАТЫ ПОСТАВЛЕННОГО ТОВАРА, ВЫПОЛНЕННОЙ РАБОТЫ</w:t>
      </w:r>
    </w:p>
    <w:p w:rsidR="00530E7E" w:rsidRDefault="00530E7E">
      <w:pPr>
        <w:pStyle w:val="ConsPlusTitle"/>
        <w:jc w:val="center"/>
      </w:pPr>
      <w:r>
        <w:t>(ЕЕ РЕЗУЛЬТАТОВ), ОКАЗАННОЙ УСЛУГИ, ОТДЕЛЬНЫХ ЭТАПОВ</w:t>
      </w:r>
    </w:p>
    <w:p w:rsidR="00530E7E" w:rsidRDefault="00530E7E">
      <w:pPr>
        <w:pStyle w:val="ConsPlusTitle"/>
        <w:jc w:val="center"/>
      </w:pPr>
      <w:r>
        <w:t>ИСПОЛНЕНИЯ ГОСУДАРСТВЕННОГО КОНТРАКТА, ЗАКЛЮЧЕННОГО</w:t>
      </w:r>
    </w:p>
    <w:p w:rsidR="00530E7E" w:rsidRDefault="00530E7E">
      <w:pPr>
        <w:pStyle w:val="ConsPlusTitle"/>
        <w:jc w:val="center"/>
      </w:pPr>
      <w:r>
        <w:t>В ЦЕЛЯХ ОБЕСПЕЧЕНИЯ ОБОРОНОСПОСОБНОСТИ</w:t>
      </w:r>
    </w:p>
    <w:p w:rsidR="00530E7E" w:rsidRDefault="00530E7E">
      <w:pPr>
        <w:pStyle w:val="ConsPlusTitle"/>
        <w:jc w:val="center"/>
      </w:pPr>
      <w:r>
        <w:t>И БЕЗОПАСНОСТИ ГОСУДАРСТВА</w:t>
      </w:r>
    </w:p>
    <w:p w:rsidR="00530E7E" w:rsidRDefault="00530E7E">
      <w:pPr>
        <w:pStyle w:val="ConsPlusNormal"/>
        <w:jc w:val="center"/>
      </w:pPr>
    </w:p>
    <w:p w:rsidR="00530E7E" w:rsidRDefault="00530E7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4 части 13.1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30E7E" w:rsidRDefault="00530E7E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Установить, что срок оплаты государственным заказчиком поставленного товара, выполненной работы (ее результатов), оказанной услуги, отдельных этапов исполнения государственного контракта, предусмотренный государственным контрактом, заключенным по результатам определения поставщика (подрядчика, исполнителя) в целях обеспечения обороноспособности и безопасности государства, должен составлять не более 30 дней с даты подписания государственным заказчиком документа о приемке, предусмотренного </w:t>
      </w:r>
      <w:hyperlink r:id="rId7">
        <w:r>
          <w:rPr>
            <w:color w:val="0000FF"/>
          </w:rPr>
          <w:t>частью 7 статьи 94</w:t>
        </w:r>
      </w:hyperlink>
      <w:r>
        <w:t xml:space="preserve"> Федерального закона "О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нужд".</w:t>
      </w:r>
    </w:p>
    <w:p w:rsidR="00530E7E" w:rsidRDefault="00530E7E">
      <w:pPr>
        <w:pStyle w:val="ConsPlusNormal"/>
        <w:spacing w:before="200"/>
        <w:ind w:firstLine="540"/>
        <w:jc w:val="both"/>
      </w:pPr>
      <w:r>
        <w:t>2. Для целей применения настоящего постановления под закупкой товара, работы, услуги в целях обеспечения обороноспособности и безопасности государства понимается закупка товара, работы, услуги, осуществляемая с целью выполнения мероприятий государственных программ Российской Федерации, государственной программы вооружения, иных заданий в рамках государственного оборонного заказа.</w:t>
      </w:r>
    </w:p>
    <w:p w:rsidR="00530E7E" w:rsidRDefault="00530E7E">
      <w:pPr>
        <w:pStyle w:val="ConsPlusNormal"/>
        <w:ind w:firstLine="540"/>
        <w:jc w:val="both"/>
      </w:pPr>
    </w:p>
    <w:p w:rsidR="00530E7E" w:rsidRDefault="00530E7E">
      <w:pPr>
        <w:pStyle w:val="ConsPlusNormal"/>
        <w:jc w:val="right"/>
      </w:pPr>
      <w:r>
        <w:t>Председатель Правительства</w:t>
      </w:r>
    </w:p>
    <w:p w:rsidR="00530E7E" w:rsidRDefault="00530E7E">
      <w:pPr>
        <w:pStyle w:val="ConsPlusNormal"/>
        <w:jc w:val="right"/>
      </w:pPr>
      <w:r>
        <w:t>Российской Федерации</w:t>
      </w:r>
    </w:p>
    <w:p w:rsidR="00530E7E" w:rsidRDefault="00530E7E">
      <w:pPr>
        <w:pStyle w:val="ConsPlusNormal"/>
        <w:jc w:val="right"/>
      </w:pPr>
      <w:r>
        <w:t>М.МИШУСТИН</w:t>
      </w:r>
    </w:p>
    <w:p w:rsidR="00530E7E" w:rsidRDefault="00530E7E">
      <w:pPr>
        <w:pStyle w:val="ConsPlusNormal"/>
        <w:jc w:val="both"/>
      </w:pPr>
    </w:p>
    <w:p w:rsidR="00530E7E" w:rsidRDefault="00530E7E">
      <w:pPr>
        <w:pStyle w:val="ConsPlusNormal"/>
        <w:jc w:val="both"/>
      </w:pPr>
    </w:p>
    <w:p w:rsidR="00530E7E" w:rsidRDefault="00530E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938" w:rsidRDefault="00C43938">
      <w:bookmarkStart w:id="0" w:name="_GoBack"/>
      <w:bookmarkEnd w:id="0"/>
    </w:p>
    <w:sectPr w:rsidR="00C43938" w:rsidSect="000B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7E"/>
    <w:rsid w:val="00530E7E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30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30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30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30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2AE39BCB5E7CB8647D9BC6E088F63E562A1886FC7D2732EF47B4F63C3AD99181AB891DAE63DDD021B45DF1FC3478EEB5C79BFC0CF3r36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2AE39BCB5E7CB8647D9BC6E088F63E562A1886FC7D2732EF47B4F63C3AD99181AB891EA566DEDE7EB148E0A43B7BF1ABC082E00EF135r862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2022-07-21T07:58:00Z</dcterms:created>
  <dcterms:modified xsi:type="dcterms:W3CDTF">2022-07-21T07:58:00Z</dcterms:modified>
</cp:coreProperties>
</file>